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641" w:tblpY="553"/>
        <w:tblW w:w="14238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814"/>
        <w:gridCol w:w="1195"/>
        <w:gridCol w:w="3500"/>
        <w:gridCol w:w="3226"/>
        <w:gridCol w:w="370"/>
        <w:gridCol w:w="369"/>
        <w:gridCol w:w="1152"/>
        <w:gridCol w:w="1612"/>
      </w:tblGrid>
      <w:tr w:rsidR="009B4D65" w:rsidRPr="009C1950" w14:paraId="0394C3BE" w14:textId="77777777" w:rsidTr="00B263B6">
        <w:trPr>
          <w:trHeight w:val="2839"/>
        </w:trPr>
        <w:tc>
          <w:tcPr>
            <w:tcW w:w="2814" w:type="dxa"/>
            <w:vAlign w:val="center"/>
          </w:tcPr>
          <w:p w14:paraId="7A43D3F2" w14:textId="51F8CE83" w:rsidR="009B4D65" w:rsidRPr="009C1950" w:rsidRDefault="00EC65C7" w:rsidP="009B4D65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cs="Times New Roman"/>
                <w:noProof/>
              </w:rPr>
              <w:drawing>
                <wp:inline distT="0" distB="0" distL="0" distR="0" wp14:anchorId="51174EBB" wp14:editId="7EB32954">
                  <wp:extent cx="944245" cy="927100"/>
                  <wp:effectExtent l="0" t="0" r="0" b="12700"/>
                  <wp:docPr id="35" name="Bild 35" descr="ycogRjg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ycogRjg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9BE">
              <w:rPr>
                <w:rFonts w:ascii="Helvetica" w:eastAsiaTheme="minorHAnsi" w:hAnsi="Helvetica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F0823" wp14:editId="750167D2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1300480</wp:posOffset>
                      </wp:positionV>
                      <wp:extent cx="342900" cy="114300"/>
                      <wp:effectExtent l="0" t="0" r="0" b="12700"/>
                      <wp:wrapSquare wrapText="bothSides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BE3673" w14:textId="77777777" w:rsidR="0035751D" w:rsidRDefault="003575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3" o:spid="_x0000_s1026" type="#_x0000_t202" style="position:absolute;left:0;text-align:left;margin-left:68.35pt;margin-top:102.4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VeXc0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" filled="f" stroked="f">
                      <v:textbox>
                        <w:txbxContent>
                          <w:p w14:paraId="11BE3673" w14:textId="77777777" w:rsidR="0035751D" w:rsidRDefault="0035751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60" w:type="dxa"/>
            <w:gridSpan w:val="5"/>
            <w:vAlign w:val="center"/>
          </w:tcPr>
          <w:p w14:paraId="1726E799" w14:textId="562FE940" w:rsidR="009B4D65" w:rsidRPr="001C1180" w:rsidRDefault="009E3789" w:rsidP="003543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„</w:t>
            </w:r>
            <w:r w:rsidR="00981DB1">
              <w:rPr>
                <w:rFonts w:ascii="Arial" w:hAnsi="Arial" w:cs="Arial"/>
                <w:b/>
                <w:bCs/>
                <w:sz w:val="48"/>
                <w:szCs w:val="48"/>
              </w:rPr>
              <w:t>Prüfungswoche</w:t>
            </w:r>
            <w:r w:rsidR="001B0096">
              <w:rPr>
                <w:rFonts w:ascii="Arial" w:hAnsi="Arial" w:cs="Arial"/>
                <w:b/>
                <w:bCs/>
                <w:sz w:val="48"/>
                <w:szCs w:val="48"/>
              </w:rPr>
              <w:t>“</w:t>
            </w:r>
          </w:p>
        </w:tc>
        <w:tc>
          <w:tcPr>
            <w:tcW w:w="2763" w:type="dxa"/>
            <w:gridSpan w:val="2"/>
            <w:vAlign w:val="center"/>
          </w:tcPr>
          <w:p w14:paraId="4A8FA409" w14:textId="722E7B72" w:rsidR="009B4D65" w:rsidRPr="009C1950" w:rsidRDefault="00EC65C7" w:rsidP="009B4D65">
            <w:pPr>
              <w:spacing w:before="120" w:after="120" w:line="240" w:lineRule="auto"/>
              <w:ind w:left="-14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7C42C237" wp14:editId="49046837">
                  <wp:extent cx="946727" cy="889000"/>
                  <wp:effectExtent l="0" t="0" r="0" b="0"/>
                  <wp:docPr id="3" name="Bild 3" descr="ycogRjg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ycogRjg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27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65" w:rsidRPr="001C1180" w14:paraId="3427F0C8" w14:textId="77777777" w:rsidTr="00B263B6">
        <w:trPr>
          <w:trHeight w:val="511"/>
        </w:trPr>
        <w:tc>
          <w:tcPr>
            <w:tcW w:w="14238" w:type="dxa"/>
            <w:gridSpan w:val="8"/>
            <w:tcBorders>
              <w:bottom w:val="nil"/>
            </w:tcBorders>
            <w:vAlign w:val="center"/>
          </w:tcPr>
          <w:p w14:paraId="7D25F4A9" w14:textId="07DD0983" w:rsidR="009B4D65" w:rsidRPr="001C1180" w:rsidRDefault="00981DB1" w:rsidP="009B4D65">
            <w:pPr>
              <w:spacing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Speiseplan vom 23.04.2018 – 27</w:t>
            </w:r>
            <w:r w:rsidR="008E04EC">
              <w:rPr>
                <w:rFonts w:ascii="Arial" w:hAnsi="Arial" w:cs="Arial"/>
                <w:sz w:val="36"/>
                <w:szCs w:val="36"/>
              </w:rPr>
              <w:t>.04</w:t>
            </w:r>
            <w:r w:rsidR="00FB732E">
              <w:rPr>
                <w:rFonts w:ascii="Arial" w:hAnsi="Arial" w:cs="Arial"/>
                <w:sz w:val="36"/>
                <w:szCs w:val="36"/>
              </w:rPr>
              <w:t>.2018</w:t>
            </w:r>
          </w:p>
        </w:tc>
      </w:tr>
      <w:tr w:rsidR="009B4D65" w:rsidRPr="001C1180" w14:paraId="436194F2" w14:textId="77777777" w:rsidTr="00B263B6">
        <w:trPr>
          <w:trHeight w:val="699"/>
        </w:trPr>
        <w:tc>
          <w:tcPr>
            <w:tcW w:w="2814" w:type="dxa"/>
            <w:tcBorders>
              <w:top w:val="nil"/>
              <w:bottom w:val="single" w:sz="4" w:space="0" w:color="7F7F7F"/>
              <w:right w:val="nil"/>
            </w:tcBorders>
            <w:shd w:val="clear" w:color="auto" w:fill="7F7F7F"/>
            <w:vAlign w:val="center"/>
          </w:tcPr>
          <w:p w14:paraId="7B4CE605" w14:textId="77777777" w:rsidR="009B4D65" w:rsidRPr="001C1180" w:rsidRDefault="009B4D65" w:rsidP="009B4D65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8291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7F7F7F"/>
            <w:vAlign w:val="center"/>
          </w:tcPr>
          <w:p w14:paraId="502144F4" w14:textId="4B6C4674" w:rsidR="009B4D65" w:rsidRPr="001C1180" w:rsidRDefault="005A1618" w:rsidP="009B4D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Hauptgericht 3,50</w:t>
            </w:r>
            <w:r w:rsidR="009B4D65" w:rsidRPr="001C118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€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7F7F7F"/>
            <w:vAlign w:val="center"/>
          </w:tcPr>
          <w:p w14:paraId="275F174A" w14:textId="5669B3C8" w:rsidR="009B4D65" w:rsidRPr="001C1180" w:rsidRDefault="005A1618" w:rsidP="009B4D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Pasta 2,50</w:t>
            </w:r>
            <w:r w:rsidR="009B4D65" w:rsidRPr="001C118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€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7F7F7F"/>
            </w:tcBorders>
            <w:shd w:val="clear" w:color="auto" w:fill="7F7F7F"/>
            <w:vAlign w:val="center"/>
          </w:tcPr>
          <w:p w14:paraId="060D32C6" w14:textId="45FE57CA" w:rsidR="009B4D65" w:rsidRPr="001C1180" w:rsidRDefault="005A1618" w:rsidP="009B4D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Salat 2,50</w:t>
            </w:r>
            <w:r w:rsidR="009B4D65" w:rsidRPr="001C118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€</w:t>
            </w:r>
          </w:p>
        </w:tc>
      </w:tr>
      <w:tr w:rsidR="009B4D65" w:rsidRPr="001C1180" w14:paraId="7EFFE36D" w14:textId="77777777" w:rsidTr="00B263B6">
        <w:trPr>
          <w:trHeight w:hRule="exact" w:val="62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119BD88A" w14:textId="2B8E8046" w:rsidR="009B4D65" w:rsidRPr="001C1180" w:rsidRDefault="009B4D65" w:rsidP="009B4D65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1C1180">
              <w:rPr>
                <w:rFonts w:ascii="Arial" w:hAnsi="Arial" w:cs="Arial"/>
                <w:b/>
                <w:bCs/>
                <w:sz w:val="28"/>
                <w:szCs w:val="28"/>
              </w:rPr>
              <w:t>Mo</w:t>
            </w:r>
            <w:r w:rsidR="00981DB1">
              <w:rPr>
                <w:rFonts w:ascii="Arial" w:hAnsi="Arial" w:cs="Arial"/>
                <w:sz w:val="28"/>
                <w:szCs w:val="28"/>
              </w:rPr>
              <w:t>, 23</w:t>
            </w:r>
            <w:r w:rsidR="00C67304">
              <w:rPr>
                <w:rFonts w:ascii="Arial" w:hAnsi="Arial" w:cs="Arial"/>
                <w:sz w:val="28"/>
                <w:szCs w:val="28"/>
              </w:rPr>
              <w:t>. April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22CEEAB2" w14:textId="7983D15F" w:rsidR="009B4D65" w:rsidRPr="001C1180" w:rsidRDefault="00981DB1" w:rsidP="009B4D6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„Meat</w:t>
            </w:r>
            <w:r w:rsidR="0096309F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  <w:r w:rsidR="00D34B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Day</w:t>
            </w:r>
          </w:p>
        </w:tc>
        <w:tc>
          <w:tcPr>
            <w:tcW w:w="3132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770E69DB" w14:textId="77777777" w:rsidR="009B4D65" w:rsidRPr="001C1180" w:rsidRDefault="009B4D65" w:rsidP="009B4D65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2CAE" w:rsidRPr="00517AE8" w14:paraId="6A8ABF31" w14:textId="77777777" w:rsidTr="00B263B6">
        <w:trPr>
          <w:trHeight w:hRule="exact" w:val="188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9C4C9F4" w14:textId="527026B0" w:rsidR="000C2CAE" w:rsidRPr="001C1180" w:rsidRDefault="000C5590" w:rsidP="000C2CA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8912A4" wp14:editId="2C9CFC37">
                  <wp:extent cx="933450" cy="714375"/>
                  <wp:effectExtent l="0" t="0" r="0" b="9525"/>
                  <wp:docPr id="2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3EEFB0A" w14:textId="2B838929" w:rsidR="003B54FB" w:rsidRPr="00470024" w:rsidRDefault="000C5590" w:rsidP="003B54FB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Schweinebraten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57AaB</w:t>
            </w:r>
            <w:r w:rsidR="003B54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14:paraId="02216017" w14:textId="4BF1CF40" w:rsidR="003B54FB" w:rsidRPr="00D631EB" w:rsidRDefault="000C5590" w:rsidP="003B54FB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</w:rPr>
              <w:t>mit Thüringer Klößen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25AaB</w:t>
            </w:r>
          </w:p>
          <w:p w14:paraId="10EEE5CB" w14:textId="1BA9D3D5" w:rsidR="00AF6B4E" w:rsidRPr="009C0063" w:rsidRDefault="000C5590" w:rsidP="003B54FB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</w:rPr>
              <w:t>Rotkraut</w:t>
            </w:r>
            <w:r w:rsidR="003B54FB">
              <w:rPr>
                <w:rFonts w:ascii="Arial" w:hAnsi="Arial" w:cs="Arial"/>
                <w:bCs/>
              </w:rPr>
              <w:t xml:space="preserve"> und </w:t>
            </w:r>
            <w:r>
              <w:rPr>
                <w:rFonts w:ascii="Arial" w:hAnsi="Arial" w:cs="Arial"/>
                <w:bCs/>
              </w:rPr>
              <w:t>Vanillepudding</w:t>
            </w:r>
            <w:r>
              <w:rPr>
                <w:rFonts w:ascii="Arial" w:hAnsi="Arial" w:cs="Arial"/>
                <w:bCs/>
                <w:vertAlign w:val="superscript"/>
              </w:rPr>
              <w:t>25B</w:t>
            </w:r>
          </w:p>
        </w:tc>
        <w:tc>
          <w:tcPr>
            <w:tcW w:w="15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0C0BA3D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Pasta-</w:t>
            </w:r>
          </w:p>
          <w:p w14:paraId="4CB565AA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bar</w:t>
            </w:r>
          </w:p>
          <w:p w14:paraId="660A0ABD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1 2 3 5 7</w:t>
            </w:r>
          </w:p>
          <w:p w14:paraId="37F25551" w14:textId="2A4AE8A7" w:rsidR="000C2CAE" w:rsidRPr="00517AE8" w:rsidRDefault="000C2CAE" w:rsidP="000C2CA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G H</w:t>
            </w:r>
          </w:p>
        </w:tc>
        <w:tc>
          <w:tcPr>
            <w:tcW w:w="16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E526DF2" w14:textId="77777777" w:rsidR="000C2CAE" w:rsidRPr="00CF5830" w:rsidRDefault="000C2CAE" w:rsidP="000C2CAE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Salat</w:t>
            </w:r>
            <w:proofErr w:type="spellEnd"/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-teller</w:t>
            </w:r>
          </w:p>
          <w:p w14:paraId="3B50E775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2 3 4 5 7</w:t>
            </w:r>
          </w:p>
          <w:p w14:paraId="66BFE395" w14:textId="54D3E9CA" w:rsidR="000C2CAE" w:rsidRPr="00517AE8" w:rsidRDefault="000C2CAE" w:rsidP="000C2CA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C G H</w:t>
            </w:r>
            <w:r w:rsidR="00046836">
              <w:rPr>
                <w:rFonts w:ascii="Arial" w:hAnsi="Arial" w:cs="Arial"/>
                <w:sz w:val="16"/>
                <w:szCs w:val="16"/>
                <w:lang w:val="en-GB"/>
              </w:rPr>
              <w:t xml:space="preserve"> I K</w:t>
            </w:r>
          </w:p>
        </w:tc>
      </w:tr>
      <w:tr w:rsidR="000C2CAE" w:rsidRPr="001C1180" w14:paraId="4ECB3851" w14:textId="77777777" w:rsidTr="00B263B6">
        <w:trPr>
          <w:trHeight w:hRule="exact" w:val="665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67D5A280" w14:textId="509666F9" w:rsidR="000C2CAE" w:rsidRPr="001C1180" w:rsidRDefault="000C2CAE" w:rsidP="000C2CA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1C1180">
              <w:rPr>
                <w:rFonts w:ascii="Arial" w:hAnsi="Arial" w:cs="Arial"/>
                <w:b/>
                <w:bCs/>
                <w:sz w:val="28"/>
                <w:szCs w:val="28"/>
              </w:rPr>
              <w:t>Di</w:t>
            </w:r>
            <w:r w:rsidR="00981DB1">
              <w:rPr>
                <w:rFonts w:ascii="Arial" w:hAnsi="Arial" w:cs="Arial"/>
                <w:sz w:val="28"/>
                <w:szCs w:val="28"/>
              </w:rPr>
              <w:t>, 24</w:t>
            </w:r>
            <w:r w:rsidR="00C67304">
              <w:rPr>
                <w:rFonts w:ascii="Arial" w:hAnsi="Arial" w:cs="Arial"/>
                <w:sz w:val="28"/>
                <w:szCs w:val="28"/>
              </w:rPr>
              <w:t>. April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09C7F154" w14:textId="24D0051D" w:rsidR="0041790C" w:rsidRPr="001C1180" w:rsidRDefault="00981DB1" w:rsidP="00967EC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„Italia</w:t>
            </w:r>
            <w:r w:rsidR="00016409" w:rsidRPr="000B652B">
              <w:rPr>
                <w:rFonts w:ascii="Arial" w:hAnsi="Arial" w:cs="Arial"/>
                <w:b/>
                <w:bCs/>
                <w:sz w:val="28"/>
                <w:szCs w:val="28"/>
              </w:rPr>
              <w:t>“ Day</w:t>
            </w:r>
          </w:p>
        </w:tc>
        <w:tc>
          <w:tcPr>
            <w:tcW w:w="3132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5681DB69" w14:textId="77777777" w:rsidR="000C2CAE" w:rsidRPr="001C1180" w:rsidRDefault="000C2CAE" w:rsidP="000C2CAE">
            <w:pPr>
              <w:spacing w:line="240" w:lineRule="auto"/>
              <w:ind w:left="175" w:hanging="175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2CAE" w:rsidRPr="00CF5830" w14:paraId="031B0040" w14:textId="77777777" w:rsidTr="00B263B6">
        <w:trPr>
          <w:trHeight w:hRule="exact" w:val="1840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3C47DA" w14:textId="6424113E" w:rsidR="000C2CAE" w:rsidRPr="001C1180" w:rsidRDefault="005E157E" w:rsidP="000C2CA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B66EBC" wp14:editId="2FC2FBC3">
                  <wp:extent cx="933450" cy="714375"/>
                  <wp:effectExtent l="0" t="0" r="0" b="9525"/>
                  <wp:docPr id="10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5445A35" w14:textId="604C846F" w:rsidR="003B54FB" w:rsidRPr="009C0063" w:rsidRDefault="000C5590" w:rsidP="003B54FB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Pizzavariationen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345BGH</w:t>
            </w:r>
          </w:p>
          <w:p w14:paraId="3FFE6E86" w14:textId="51A6D1FE" w:rsidR="003B54FB" w:rsidRDefault="000C5590" w:rsidP="003B54FB">
            <w:pPr>
              <w:pStyle w:val="StandardWeb"/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Gem. Salat</w:t>
            </w:r>
            <w:r>
              <w:rPr>
                <w:rFonts w:ascii="Arial" w:hAnsi="Arial" w:cs="Arial"/>
                <w:vertAlign w:val="superscript"/>
              </w:rPr>
              <w:t>23457AaBCGHIK</w:t>
            </w:r>
            <w:r>
              <w:rPr>
                <w:rFonts w:ascii="Arial" w:hAnsi="Arial" w:cs="Arial"/>
              </w:rPr>
              <w:t xml:space="preserve"> </w:t>
            </w:r>
            <w:r w:rsidR="003B54FB">
              <w:rPr>
                <w:rFonts w:ascii="Arial" w:hAnsi="Arial" w:cs="Arial"/>
              </w:rPr>
              <w:t>und</w:t>
            </w:r>
            <w:r w:rsidR="00A909D5" w:rsidRPr="005B052D">
              <w:rPr>
                <w:rFonts w:ascii="Arial" w:hAnsi="Arial" w:cs="Arial"/>
              </w:rPr>
              <w:t xml:space="preserve"> </w:t>
            </w:r>
            <w:r w:rsidR="003B54FB">
              <w:rPr>
                <w:rFonts w:ascii="Arial" w:hAnsi="Arial" w:cs="Arial"/>
              </w:rPr>
              <w:t xml:space="preserve"> </w:t>
            </w:r>
          </w:p>
          <w:p w14:paraId="3962BF2B" w14:textId="72B3FE73" w:rsidR="00A909D5" w:rsidRPr="003B54FB" w:rsidRDefault="000C5590" w:rsidP="003B54FB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Tiramisu</w:t>
            </w:r>
            <w:r>
              <w:rPr>
                <w:rFonts w:ascii="Arial" w:hAnsi="Arial" w:cs="Arial"/>
                <w:vertAlign w:val="superscript"/>
              </w:rPr>
              <w:t>1345AaBC</w:t>
            </w:r>
          </w:p>
          <w:p w14:paraId="33A6A8D6" w14:textId="1CF847F7" w:rsidR="00D34BF8" w:rsidRPr="00D34BF8" w:rsidRDefault="00D34BF8" w:rsidP="00A909D5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BA7F1A3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Pasta-</w:t>
            </w:r>
          </w:p>
          <w:p w14:paraId="14EDB02B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bar</w:t>
            </w:r>
          </w:p>
          <w:p w14:paraId="7D8C0CB4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1 2 3 5 7</w:t>
            </w:r>
          </w:p>
          <w:p w14:paraId="00D0403E" w14:textId="08580944" w:rsidR="000C2CAE" w:rsidRPr="00CF5830" w:rsidRDefault="000C2CAE" w:rsidP="000C2CA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G H</w:t>
            </w:r>
          </w:p>
        </w:tc>
        <w:tc>
          <w:tcPr>
            <w:tcW w:w="16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03D3EE6" w14:textId="77777777" w:rsidR="000C2CAE" w:rsidRPr="00CF5830" w:rsidRDefault="000C2CAE" w:rsidP="000C2CAE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Salat</w:t>
            </w:r>
            <w:proofErr w:type="spellEnd"/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-teller</w:t>
            </w:r>
          </w:p>
          <w:p w14:paraId="1C28548F" w14:textId="77777777" w:rsidR="00046836" w:rsidRPr="00CF5830" w:rsidRDefault="00046836" w:rsidP="000468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2 3 4 5 7</w:t>
            </w:r>
          </w:p>
          <w:p w14:paraId="79FD3D06" w14:textId="5240B370" w:rsidR="000C2CAE" w:rsidRPr="00CF5830" w:rsidRDefault="00046836" w:rsidP="0004683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C G 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 K</w:t>
            </w:r>
          </w:p>
        </w:tc>
      </w:tr>
      <w:tr w:rsidR="000C2CAE" w:rsidRPr="001C1180" w14:paraId="25B123AC" w14:textId="77777777" w:rsidTr="00B263B6">
        <w:trPr>
          <w:trHeight w:hRule="exact" w:val="62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3DE54E79" w14:textId="78D6C8CD" w:rsidR="000C2CAE" w:rsidRPr="001C1180" w:rsidRDefault="000C2CAE" w:rsidP="000C2CA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1C1180">
              <w:rPr>
                <w:rFonts w:ascii="Arial" w:hAnsi="Arial" w:cs="Arial"/>
                <w:b/>
                <w:bCs/>
                <w:sz w:val="28"/>
                <w:szCs w:val="28"/>
              </w:rPr>
              <w:t>Mi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81DB1">
              <w:rPr>
                <w:rFonts w:ascii="Arial" w:hAnsi="Arial" w:cs="Arial"/>
                <w:sz w:val="28"/>
                <w:szCs w:val="28"/>
              </w:rPr>
              <w:t>25</w:t>
            </w:r>
            <w:r w:rsidR="00550046">
              <w:rPr>
                <w:rFonts w:ascii="Arial" w:hAnsi="Arial" w:cs="Arial"/>
                <w:sz w:val="28"/>
                <w:szCs w:val="28"/>
              </w:rPr>
              <w:t>.</w:t>
            </w:r>
            <w:r w:rsidR="005555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730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21004CC8" w14:textId="2FDA58F1" w:rsidR="000C2CAE" w:rsidRPr="001C1180" w:rsidRDefault="00793D21" w:rsidP="000C2C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proofErr w:type="spellStart"/>
            <w:r w:rsidR="00981DB1">
              <w:rPr>
                <w:rFonts w:ascii="Arial" w:hAnsi="Arial" w:cs="Arial"/>
                <w:b/>
                <w:bCs/>
                <w:sz w:val="28"/>
                <w:szCs w:val="28"/>
              </w:rPr>
              <w:t>Soup</w:t>
            </w:r>
            <w:proofErr w:type="spellEnd"/>
            <w:r w:rsidR="000C2CAE" w:rsidRPr="000B652B">
              <w:rPr>
                <w:rFonts w:ascii="Arial" w:hAnsi="Arial" w:cs="Arial"/>
                <w:b/>
                <w:bCs/>
                <w:sz w:val="28"/>
                <w:szCs w:val="28"/>
              </w:rPr>
              <w:t>“ Day</w:t>
            </w:r>
          </w:p>
        </w:tc>
        <w:tc>
          <w:tcPr>
            <w:tcW w:w="3132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238E5073" w14:textId="77777777" w:rsidR="000C2CAE" w:rsidRPr="001C1180" w:rsidRDefault="000C2CAE" w:rsidP="000C2CA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2CAE" w:rsidRPr="00150300" w14:paraId="32E15AF0" w14:textId="77777777" w:rsidTr="00B263B6">
        <w:trPr>
          <w:trHeight w:hRule="exact" w:val="191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B2336F" w14:textId="30640A56" w:rsidR="000C2CAE" w:rsidRPr="001C1180" w:rsidRDefault="006B6199" w:rsidP="000C2CA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ED4503" wp14:editId="117D274F">
                  <wp:extent cx="933450" cy="714375"/>
                  <wp:effectExtent l="0" t="0" r="0" b="9525"/>
                  <wp:docPr id="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468B211" w14:textId="7C39994A" w:rsidR="003B54FB" w:rsidRPr="0096309F" w:rsidRDefault="000C5590" w:rsidP="003B54FB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Lauchkäsehacksuppe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123457AaBH</w:t>
            </w:r>
            <w:r w:rsidR="003B54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7E82BB30" w14:textId="2C28E7DD" w:rsidR="00D34BF8" w:rsidRPr="00A909D5" w:rsidRDefault="000C5590" w:rsidP="003B54FB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</w:rPr>
              <w:t xml:space="preserve">mit </w:t>
            </w:r>
            <w:proofErr w:type="spellStart"/>
            <w:r>
              <w:rPr>
                <w:rFonts w:ascii="Arial" w:hAnsi="Arial" w:cs="Arial"/>
              </w:rPr>
              <w:t>Baguette</w:t>
            </w:r>
            <w:r>
              <w:rPr>
                <w:rFonts w:ascii="Arial" w:hAnsi="Arial" w:cs="Arial"/>
                <w:b/>
                <w:vertAlign w:val="superscript"/>
              </w:rPr>
              <w:t>AaBC</w:t>
            </w:r>
            <w:proofErr w:type="spellEnd"/>
            <w:r w:rsidR="003B54FB">
              <w:rPr>
                <w:rFonts w:ascii="Arial" w:hAnsi="Arial" w:cs="Arial"/>
              </w:rPr>
              <w:t xml:space="preserve"> </w:t>
            </w:r>
            <w:r w:rsidR="00051D74">
              <w:rPr>
                <w:rFonts w:ascii="Arial" w:hAnsi="Arial" w:cs="Arial"/>
              </w:rPr>
              <w:t xml:space="preserve">und </w:t>
            </w:r>
            <w:r>
              <w:rPr>
                <w:rFonts w:ascii="Arial" w:hAnsi="Arial" w:cs="Arial"/>
              </w:rPr>
              <w:t xml:space="preserve"> Obstsalat</w:t>
            </w:r>
          </w:p>
          <w:p w14:paraId="0B80426B" w14:textId="4C8D5E7E" w:rsidR="000C2CAE" w:rsidRPr="00D631EB" w:rsidRDefault="000C2CAE" w:rsidP="0035751D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280B718" w14:textId="77777777" w:rsidR="000C2CAE" w:rsidRPr="00150300" w:rsidRDefault="000C2CAE" w:rsidP="000C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15030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Pasta-</w:t>
            </w:r>
          </w:p>
          <w:p w14:paraId="2EFD04B6" w14:textId="77777777" w:rsidR="000C2CAE" w:rsidRPr="00150300" w:rsidRDefault="000C2CAE" w:rsidP="000C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15030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bar</w:t>
            </w:r>
          </w:p>
          <w:p w14:paraId="3BAA90A9" w14:textId="77777777" w:rsidR="000C2CAE" w:rsidRPr="00150300" w:rsidRDefault="000C2CAE" w:rsidP="000C2C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0300">
              <w:rPr>
                <w:rFonts w:ascii="Arial" w:hAnsi="Arial" w:cs="Arial"/>
                <w:sz w:val="16"/>
                <w:szCs w:val="16"/>
                <w:lang w:val="en-GB"/>
              </w:rPr>
              <w:t>1 2 3 5 7</w:t>
            </w:r>
          </w:p>
          <w:p w14:paraId="197C755E" w14:textId="49CC505D" w:rsidR="000C2CAE" w:rsidRPr="00150300" w:rsidRDefault="000C2CAE" w:rsidP="000C2CA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030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150300">
              <w:rPr>
                <w:rFonts w:ascii="Arial" w:hAnsi="Arial" w:cs="Arial"/>
                <w:sz w:val="16"/>
                <w:szCs w:val="16"/>
                <w:lang w:val="en-GB"/>
              </w:rPr>
              <w:t xml:space="preserve"> B G H</w:t>
            </w:r>
          </w:p>
        </w:tc>
        <w:tc>
          <w:tcPr>
            <w:tcW w:w="16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6AF660C" w14:textId="77777777" w:rsidR="000C2CAE" w:rsidRPr="00150300" w:rsidRDefault="000C2CAE" w:rsidP="000C2CAE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15030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Salat</w:t>
            </w:r>
            <w:proofErr w:type="spellEnd"/>
            <w:r w:rsidRPr="0015030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-teller</w:t>
            </w:r>
          </w:p>
          <w:p w14:paraId="3F7A4203" w14:textId="77777777" w:rsidR="00046836" w:rsidRPr="00CF5830" w:rsidRDefault="00046836" w:rsidP="000468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2 3 4 5 7</w:t>
            </w:r>
          </w:p>
          <w:p w14:paraId="4599A87B" w14:textId="504334A5" w:rsidR="000C2CAE" w:rsidRPr="00150300" w:rsidRDefault="00046836" w:rsidP="0004683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C G 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 K</w:t>
            </w:r>
          </w:p>
        </w:tc>
      </w:tr>
      <w:tr w:rsidR="000C2CAE" w:rsidRPr="007E14E0" w14:paraId="4EC1E663" w14:textId="77777777" w:rsidTr="00B263B6">
        <w:trPr>
          <w:trHeight w:hRule="exact" w:val="62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0A6A8461" w14:textId="42621DDC" w:rsidR="000C2CAE" w:rsidRPr="009C1397" w:rsidRDefault="000C2CAE" w:rsidP="000C2CAE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1397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Do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, </w:t>
            </w:r>
            <w:r w:rsidR="00981DB1">
              <w:rPr>
                <w:rFonts w:ascii="Arial" w:hAnsi="Arial" w:cs="Arial"/>
                <w:sz w:val="28"/>
                <w:szCs w:val="28"/>
              </w:rPr>
              <w:t>26</w:t>
            </w:r>
            <w:r w:rsidR="00C67304">
              <w:rPr>
                <w:rFonts w:ascii="Arial" w:hAnsi="Arial" w:cs="Arial"/>
                <w:sz w:val="28"/>
                <w:szCs w:val="28"/>
              </w:rPr>
              <w:t>. April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336532E3" w14:textId="1BB0D8B9" w:rsidR="000C2CAE" w:rsidRPr="007E14E0" w:rsidRDefault="00981DB1" w:rsidP="000C2C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„Pick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your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Food</w:t>
            </w:r>
            <w:r w:rsidR="000C2CAE" w:rsidRPr="000B652B">
              <w:rPr>
                <w:rFonts w:ascii="Arial" w:hAnsi="Arial" w:cs="Arial"/>
                <w:b/>
                <w:bCs/>
                <w:sz w:val="28"/>
                <w:szCs w:val="28"/>
              </w:rPr>
              <w:t>“ Day</w:t>
            </w:r>
            <w:r w:rsidR="00922C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4C5E0A67" w14:textId="77777777" w:rsidR="000C2CAE" w:rsidRPr="007E14E0" w:rsidRDefault="000C2CAE" w:rsidP="000C2CA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C2CAE" w:rsidRPr="00D069E2" w14:paraId="45391EBF" w14:textId="77777777" w:rsidTr="00B263B6">
        <w:trPr>
          <w:trHeight w:hRule="exact" w:val="2086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FB03D0D" w14:textId="472CB201" w:rsidR="000C2CAE" w:rsidRPr="007E14E0" w:rsidRDefault="000C5590" w:rsidP="000C2CAE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18B5AF26" wp14:editId="0D0D1608">
                  <wp:extent cx="1066800" cy="942975"/>
                  <wp:effectExtent l="0" t="0" r="0" b="9525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3B867E5" w14:textId="77777777" w:rsidR="00134766" w:rsidRDefault="00134766" w:rsidP="00192152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D710BD" w14:textId="1408A188" w:rsidR="003B54FB" w:rsidRPr="00470024" w:rsidRDefault="000C5590" w:rsidP="003B54FB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Döner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5AaBGL</w:t>
            </w:r>
            <w:r w:rsidR="003B54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CA39472" w14:textId="49EE92FF" w:rsidR="00A909D5" w:rsidRPr="009C0063" w:rsidRDefault="000C5590" w:rsidP="00A909D5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</w:rPr>
              <w:t>und Erdbeerjoghurt</w:t>
            </w:r>
            <w:r>
              <w:rPr>
                <w:rFonts w:ascii="Arial" w:hAnsi="Arial" w:cs="Arial"/>
                <w:vertAlign w:val="superscript"/>
              </w:rPr>
              <w:t>1B</w:t>
            </w:r>
          </w:p>
          <w:p w14:paraId="66120ED1" w14:textId="2F6FBC9D" w:rsidR="0035751D" w:rsidRPr="001E4B62" w:rsidRDefault="0035751D" w:rsidP="0035751D">
            <w:pPr>
              <w:pStyle w:val="StandardWeb"/>
              <w:spacing w:before="0" w:after="0" w:line="276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  <w:p w14:paraId="08C806B7" w14:textId="138E5C22" w:rsidR="000C2CAE" w:rsidRPr="00D631EB" w:rsidRDefault="000C2CAE" w:rsidP="0035751D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CB63E98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Pasta-</w:t>
            </w:r>
          </w:p>
          <w:p w14:paraId="768C3C2F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bar</w:t>
            </w:r>
          </w:p>
          <w:p w14:paraId="7CEDD7B9" w14:textId="77777777" w:rsidR="000C2CAE" w:rsidRPr="00CF5830" w:rsidRDefault="000C2CAE" w:rsidP="000C2CA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1 2 3 5 7</w:t>
            </w:r>
          </w:p>
          <w:p w14:paraId="4B79CFC3" w14:textId="3E33DCD9" w:rsidR="000C2CAE" w:rsidRPr="00D069E2" w:rsidRDefault="000C2CAE" w:rsidP="000C2CAE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069E2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D069E2">
              <w:rPr>
                <w:rFonts w:ascii="Arial" w:hAnsi="Arial" w:cs="Arial"/>
                <w:sz w:val="16"/>
                <w:szCs w:val="16"/>
                <w:lang w:val="en-GB"/>
              </w:rPr>
              <w:t xml:space="preserve"> B G H</w:t>
            </w:r>
          </w:p>
        </w:tc>
        <w:tc>
          <w:tcPr>
            <w:tcW w:w="16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B2459E9" w14:textId="77777777" w:rsidR="000C2CAE" w:rsidRPr="00D069E2" w:rsidRDefault="000C2CAE" w:rsidP="000C2CAE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D069E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Salat</w:t>
            </w:r>
            <w:proofErr w:type="spellEnd"/>
            <w:r w:rsidRPr="00D069E2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-teller</w:t>
            </w:r>
          </w:p>
          <w:p w14:paraId="7C7A066A" w14:textId="77777777" w:rsidR="00046836" w:rsidRPr="00CF5830" w:rsidRDefault="00046836" w:rsidP="000468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2 3 4 5 7</w:t>
            </w:r>
          </w:p>
          <w:p w14:paraId="1DD666F9" w14:textId="70551CC5" w:rsidR="000C2CAE" w:rsidRPr="00D069E2" w:rsidRDefault="00046836" w:rsidP="0004683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CF5830">
              <w:rPr>
                <w:rFonts w:ascii="Arial" w:hAnsi="Arial" w:cs="Arial"/>
                <w:sz w:val="16"/>
                <w:szCs w:val="16"/>
                <w:lang w:val="en-GB"/>
              </w:rPr>
              <w:t xml:space="preserve"> B C G 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 K</w:t>
            </w:r>
          </w:p>
        </w:tc>
      </w:tr>
      <w:tr w:rsidR="000C2CAE" w:rsidRPr="009C1397" w14:paraId="24F2F7EB" w14:textId="77777777" w:rsidTr="00B263B6">
        <w:trPr>
          <w:trHeight w:hRule="exact" w:val="623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3B5D5962" w14:textId="78D3C1AE" w:rsidR="000C2CAE" w:rsidRPr="009C1397" w:rsidRDefault="000C2CAE" w:rsidP="000C2CA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9C1397">
              <w:rPr>
                <w:rFonts w:ascii="Arial" w:hAnsi="Arial" w:cs="Arial"/>
                <w:b/>
                <w:bCs/>
                <w:sz w:val="28"/>
                <w:szCs w:val="28"/>
              </w:rPr>
              <w:t>Fr</w:t>
            </w:r>
            <w:r w:rsidR="009F7A5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81DB1">
              <w:rPr>
                <w:rFonts w:ascii="Arial" w:hAnsi="Arial" w:cs="Arial"/>
                <w:sz w:val="28"/>
                <w:szCs w:val="28"/>
              </w:rPr>
              <w:t>27</w:t>
            </w:r>
            <w:r w:rsidR="00940088">
              <w:rPr>
                <w:rFonts w:ascii="Arial" w:hAnsi="Arial" w:cs="Arial"/>
                <w:sz w:val="28"/>
                <w:szCs w:val="28"/>
              </w:rPr>
              <w:t>.</w:t>
            </w:r>
            <w:r w:rsidR="00C67304"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</w:tc>
        <w:tc>
          <w:tcPr>
            <w:tcW w:w="8291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073ACFD5" w14:textId="55E19612" w:rsidR="000C2CAE" w:rsidRPr="009C1397" w:rsidRDefault="00A909D5" w:rsidP="000C2CA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„Snack“ Day</w:t>
            </w:r>
          </w:p>
        </w:tc>
        <w:tc>
          <w:tcPr>
            <w:tcW w:w="3132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vAlign w:val="center"/>
          </w:tcPr>
          <w:p w14:paraId="7643DFF0" w14:textId="77777777" w:rsidR="000C2CAE" w:rsidRPr="009C1397" w:rsidRDefault="000C2CAE" w:rsidP="000C2CAE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2CAE" w:rsidRPr="009C1397" w14:paraId="62ACBCA4" w14:textId="77777777" w:rsidTr="00B263B6">
        <w:trPr>
          <w:trHeight w:hRule="exact" w:val="2031"/>
        </w:trPr>
        <w:tc>
          <w:tcPr>
            <w:tcW w:w="281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1DC46C" w14:textId="24105A2D" w:rsidR="000C2CAE" w:rsidRPr="009C1397" w:rsidRDefault="000C2CAE" w:rsidP="000C2CA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F25884">
              <w:rPr>
                <w:rFonts w:ascii="Arial" w:hAnsi="Arial" w:cs="Arial"/>
                <w:noProof/>
              </w:rPr>
              <w:drawing>
                <wp:inline distT="0" distB="0" distL="0" distR="0" wp14:anchorId="2260313D" wp14:editId="5F4DB02C">
                  <wp:extent cx="933450" cy="714375"/>
                  <wp:effectExtent l="0" t="0" r="0" b="9525"/>
                  <wp:docPr id="6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4" w:type="dxa"/>
            <w:gridSpan w:val="7"/>
            <w:tcBorders>
              <w:top w:val="single" w:sz="4" w:space="0" w:color="7F7F7F"/>
              <w:left w:val="nil"/>
              <w:bottom w:val="single" w:sz="4" w:space="0" w:color="7F7F7F"/>
            </w:tcBorders>
            <w:vAlign w:val="center"/>
          </w:tcPr>
          <w:p w14:paraId="32775220" w14:textId="4F3AC40E" w:rsidR="00A909D5" w:rsidRDefault="00981DB1" w:rsidP="00A909D5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Sandwich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15AaBCDI</w:t>
            </w:r>
          </w:p>
          <w:p w14:paraId="490512BD" w14:textId="35FC7DEA" w:rsidR="00046836" w:rsidRPr="005B052D" w:rsidRDefault="00046836" w:rsidP="0035751D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C2CAE" w:rsidRPr="00E9154B" w14:paraId="4E3A4268" w14:textId="77777777" w:rsidTr="00B263B6">
        <w:trPr>
          <w:trHeight w:hRule="exact" w:val="95"/>
        </w:trPr>
        <w:tc>
          <w:tcPr>
            <w:tcW w:w="14238" w:type="dxa"/>
            <w:gridSpan w:val="8"/>
            <w:tcBorders>
              <w:top w:val="single" w:sz="4" w:space="0" w:color="7F7F7F"/>
              <w:bottom w:val="nil"/>
            </w:tcBorders>
            <w:vAlign w:val="center"/>
          </w:tcPr>
          <w:p w14:paraId="17CDD392" w14:textId="7B0F7C33" w:rsidR="000C2CAE" w:rsidRPr="00E9154B" w:rsidRDefault="000C2CAE" w:rsidP="000C2CAE">
            <w:pPr>
              <w:pStyle w:val="StandardWeb"/>
              <w:spacing w:before="0"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2CAE" w:rsidRPr="001C1180" w14:paraId="3290E28D" w14:textId="77777777" w:rsidTr="00B263B6">
        <w:trPr>
          <w:trHeight w:val="3070"/>
        </w:trPr>
        <w:tc>
          <w:tcPr>
            <w:tcW w:w="4009" w:type="dxa"/>
            <w:gridSpan w:val="2"/>
            <w:tcBorders>
              <w:top w:val="nil"/>
            </w:tcBorders>
          </w:tcPr>
          <w:p w14:paraId="2C127CBB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Gelier- und Verdickungsmittel</w:t>
            </w:r>
          </w:p>
          <w:p w14:paraId="5C47C974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Farbstoff</w:t>
            </w:r>
          </w:p>
          <w:p w14:paraId="490857D5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Phosphate</w:t>
            </w:r>
          </w:p>
          <w:p w14:paraId="601E6769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Konservierungsstoff</w:t>
            </w:r>
          </w:p>
          <w:p w14:paraId="0972099B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Antioxidationsmittel</w:t>
            </w:r>
          </w:p>
          <w:p w14:paraId="76E72658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Süßungsmittel</w:t>
            </w:r>
          </w:p>
          <w:p w14:paraId="1CB6F029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Geschmacksverstärker</w:t>
            </w:r>
          </w:p>
          <w:p w14:paraId="312827D7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eine Zuckerart &amp; Süßungsmittel</w:t>
            </w:r>
          </w:p>
          <w:p w14:paraId="6C8D3FDD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gewachst</w:t>
            </w:r>
          </w:p>
          <w:p w14:paraId="01D7FC8C" w14:textId="77777777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geschwärzt</w:t>
            </w:r>
          </w:p>
          <w:p w14:paraId="560032B1" w14:textId="5D2A4B5B" w:rsidR="000C2CAE" w:rsidRDefault="000C2CAE" w:rsidP="000C2C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397" w:hanging="39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11</w:t>
            </w:r>
            <w:r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ab/>
            </w:r>
            <w:r>
              <w:rPr>
                <w:rFonts w:ascii="Arial" w:eastAsiaTheme="minorHAnsi" w:hAnsi="Arial" w:cs="Arial"/>
                <w:vanish/>
                <w:color w:val="000000"/>
                <w:sz w:val="16"/>
                <w:szCs w:val="16"/>
                <w:lang w:eastAsia="en-US"/>
              </w:rPr>
              <w:tab/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geschwefelt</w:t>
            </w:r>
          </w:p>
          <w:p w14:paraId="60A5941B" w14:textId="77777777" w:rsidR="000C2CAE" w:rsidRPr="001C1180" w:rsidRDefault="000C2CAE" w:rsidP="000C2CAE">
            <w:pPr>
              <w:tabs>
                <w:tab w:val="left" w:pos="284"/>
              </w:tabs>
              <w:ind w:left="397" w:hanging="397"/>
              <w:rPr>
                <w:rFonts w:ascii="Arial" w:hAnsi="Arial" w:cs="Arial"/>
                <w:sz w:val="16"/>
                <w:szCs w:val="16"/>
              </w:rPr>
            </w:pPr>
            <w:r w:rsidRPr="000C4BE6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 xml:space="preserve">eine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Phenylalaninquelle</w:t>
            </w:r>
            <w:proofErr w:type="spellEnd"/>
          </w:p>
        </w:tc>
        <w:tc>
          <w:tcPr>
            <w:tcW w:w="3500" w:type="dxa"/>
            <w:tcBorders>
              <w:top w:val="nil"/>
            </w:tcBorders>
          </w:tcPr>
          <w:p w14:paraId="4B2FBE8D" w14:textId="77777777" w:rsidR="000C2CAE" w:rsidRPr="00B11D4D" w:rsidRDefault="000C2CAE" w:rsidP="000C2CAE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proofErr w:type="spellStart"/>
            <w:r w:rsidRPr="002B28E0">
              <w:rPr>
                <w:rFonts w:ascii="Arial" w:hAnsi="Arial"/>
                <w:b/>
                <w:sz w:val="16"/>
                <w:szCs w:val="16"/>
                <w:lang w:eastAsia="en-US"/>
              </w:rPr>
              <w:t>Glutenhaltiges</w:t>
            </w:r>
            <w:proofErr w:type="spellEnd"/>
            <w:r w:rsidRPr="002B28E0">
              <w:rPr>
                <w:rFonts w:ascii="Arial" w:hAnsi="Arial"/>
                <w:b/>
                <w:sz w:val="16"/>
                <w:szCs w:val="16"/>
                <w:lang w:eastAsia="en-US"/>
              </w:rPr>
              <w:t xml:space="preserve"> Getreide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</w:p>
          <w:p w14:paraId="01AE12E6" w14:textId="77777777" w:rsidR="000C2CAE" w:rsidRPr="00B11D4D" w:rsidRDefault="000C2CAE" w:rsidP="000C2CAE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Aa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 xml:space="preserve"> Weizen</w:t>
            </w:r>
          </w:p>
          <w:p w14:paraId="0E17B5B5" w14:textId="77777777" w:rsidR="000C2CAE" w:rsidRPr="00B11D4D" w:rsidRDefault="000C2CAE" w:rsidP="000C2CAE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Ab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 xml:space="preserve"> Roggen</w:t>
            </w:r>
          </w:p>
          <w:p w14:paraId="3EA2A46B" w14:textId="77777777" w:rsidR="000C2CAE" w:rsidRPr="00B11D4D" w:rsidRDefault="000C2CAE" w:rsidP="000C2CAE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proofErr w:type="spellStart"/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Ac</w:t>
            </w:r>
            <w:proofErr w:type="spellEnd"/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 xml:space="preserve"> Gerste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ab/>
            </w:r>
          </w:p>
          <w:p w14:paraId="008A682E" w14:textId="77777777" w:rsidR="000C2CAE" w:rsidRPr="00B11D4D" w:rsidRDefault="000C2CAE" w:rsidP="000C2CAE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Ad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 xml:space="preserve"> Hafer</w:t>
            </w:r>
          </w:p>
          <w:p w14:paraId="58CB4EE1" w14:textId="77777777" w:rsidR="000C2CAE" w:rsidRPr="00B11D4D" w:rsidRDefault="000C2CAE" w:rsidP="000C2CAE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B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  <w:t xml:space="preserve">Milch einschl. Laktose = 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Milchzucker</w:t>
            </w:r>
          </w:p>
          <w:p w14:paraId="0A9DE0FD" w14:textId="77777777" w:rsidR="000C2CAE" w:rsidRPr="00B11D4D" w:rsidRDefault="000C2CAE" w:rsidP="000C2CAE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C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Eier</w:t>
            </w:r>
          </w:p>
          <w:p w14:paraId="65CD0148" w14:textId="77777777" w:rsidR="000C2CAE" w:rsidRPr="00B11D4D" w:rsidRDefault="000C2CAE" w:rsidP="000C2CAE">
            <w:pPr>
              <w:pStyle w:val="KeinLeerraum"/>
              <w:ind w:left="284" w:hanging="284"/>
              <w:rPr>
                <w:rFonts w:ascii="Arial" w:hAnsi="Arial"/>
                <w:sz w:val="16"/>
                <w:szCs w:val="16"/>
                <w:lang w:eastAsia="en-US"/>
              </w:rPr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D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Soja</w:t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ab/>
            </w:r>
          </w:p>
          <w:p w14:paraId="04B709EA" w14:textId="77777777" w:rsidR="000C2CAE" w:rsidRPr="001C1180" w:rsidRDefault="000C2CAE" w:rsidP="000C2CAE">
            <w:pPr>
              <w:pStyle w:val="KeinLeerraum"/>
              <w:ind w:left="284" w:hanging="284"/>
            </w:pPr>
            <w:r w:rsidRPr="00B11D4D">
              <w:rPr>
                <w:rFonts w:ascii="Arial" w:hAnsi="Arial"/>
                <w:b/>
                <w:sz w:val="16"/>
                <w:szCs w:val="16"/>
                <w:lang w:eastAsia="en-US"/>
              </w:rPr>
              <w:t>E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B11D4D">
              <w:rPr>
                <w:rFonts w:ascii="Arial" w:hAnsi="Arial"/>
                <w:sz w:val="16"/>
                <w:szCs w:val="16"/>
                <w:lang w:eastAsia="en-US"/>
              </w:rPr>
              <w:t>Erdnüsse</w:t>
            </w:r>
          </w:p>
        </w:tc>
        <w:tc>
          <w:tcPr>
            <w:tcW w:w="3226" w:type="dxa"/>
            <w:tcBorders>
              <w:top w:val="nil"/>
            </w:tcBorders>
          </w:tcPr>
          <w:p w14:paraId="7D0418EA" w14:textId="3E0EE13D" w:rsidR="000C2CAE" w:rsidRDefault="000C2CAE" w:rsidP="000C2C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ab/>
              <w:t>Schalenfrüchte:</w:t>
            </w:r>
          </w:p>
          <w:p w14:paraId="213CD114" w14:textId="2424DC7F" w:rsidR="000C2CAE" w:rsidRDefault="000C2CAE" w:rsidP="000C2CA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Mandeln</w:t>
            </w:r>
          </w:p>
          <w:p w14:paraId="352DC0B6" w14:textId="50A91A4A" w:rsidR="000C2CAE" w:rsidRDefault="000C2CAE" w:rsidP="000C2CA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Fb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Haselnüsse</w:t>
            </w:r>
          </w:p>
          <w:p w14:paraId="3746D4CB" w14:textId="75DC3593" w:rsidR="000C2CAE" w:rsidRDefault="000C2CAE" w:rsidP="000C2CA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Walnüsse</w:t>
            </w:r>
          </w:p>
          <w:p w14:paraId="335E3EF2" w14:textId="2258E89D" w:rsidR="000C2CAE" w:rsidRDefault="000C2CAE" w:rsidP="000C2CA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Fd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Cashewnüsse</w:t>
            </w:r>
          </w:p>
          <w:p w14:paraId="41A1A387" w14:textId="1574EA23" w:rsidR="000C2CAE" w:rsidRDefault="000C2CAE" w:rsidP="000C2CA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Pecannüsse</w:t>
            </w:r>
            <w:proofErr w:type="spellEnd"/>
          </w:p>
          <w:p w14:paraId="710B552C" w14:textId="666B2007" w:rsidR="000C2CAE" w:rsidRDefault="000C2CAE" w:rsidP="000C2CA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Ff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Paranüsse</w:t>
            </w:r>
          </w:p>
          <w:p w14:paraId="5C0AFDE7" w14:textId="25FEE6AD" w:rsidR="000C2CAE" w:rsidRDefault="000C2CAE" w:rsidP="000C2CA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Fg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Pistazie</w:t>
            </w:r>
          </w:p>
          <w:p w14:paraId="607245E9" w14:textId="2CBB79C9" w:rsidR="000C2CAE" w:rsidRDefault="000C2CAE" w:rsidP="000C2CA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Fh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Macadamia</w:t>
            </w:r>
            <w:proofErr w:type="spellEnd"/>
          </w:p>
          <w:p w14:paraId="1AF0DFE7" w14:textId="59EF8B84" w:rsidR="000C2CAE" w:rsidRDefault="000C2CAE" w:rsidP="000C2CA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Fi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Queenslandnüsse</w:t>
            </w:r>
            <w:proofErr w:type="spellEnd"/>
          </w:p>
          <w:p w14:paraId="25CA55BF" w14:textId="77777777" w:rsidR="000C2CAE" w:rsidRPr="001C1180" w:rsidRDefault="000C2CAE" w:rsidP="000C2CAE">
            <w:pPr>
              <w:tabs>
                <w:tab w:val="left" w:pos="317"/>
              </w:tabs>
              <w:ind w:left="397" w:hanging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2" w:type="dxa"/>
            <w:gridSpan w:val="4"/>
            <w:tcBorders>
              <w:top w:val="nil"/>
            </w:tcBorders>
          </w:tcPr>
          <w:p w14:paraId="5E483609" w14:textId="77777777" w:rsidR="000C2CAE" w:rsidRDefault="000C2CAE" w:rsidP="000C2CA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G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Sellerie</w:t>
            </w:r>
          </w:p>
          <w:p w14:paraId="134DD336" w14:textId="77777777" w:rsidR="000C2CAE" w:rsidRDefault="000C2CAE" w:rsidP="000C2CA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Senf</w:t>
            </w:r>
          </w:p>
          <w:p w14:paraId="2BAC6D39" w14:textId="77777777" w:rsidR="000C2CAE" w:rsidRDefault="000C2CAE" w:rsidP="000C2CA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Schwefeldioxid &amp; Sulfite</w:t>
            </w:r>
          </w:p>
          <w:p w14:paraId="10E6FCCD" w14:textId="77777777" w:rsidR="000C2CAE" w:rsidRDefault="000C2CAE" w:rsidP="000C2CA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J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Krebstiere</w:t>
            </w:r>
          </w:p>
          <w:p w14:paraId="087CF6D4" w14:textId="77777777" w:rsidR="000C2CAE" w:rsidRDefault="000C2CAE" w:rsidP="000C2CA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K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Fisch</w:t>
            </w:r>
          </w:p>
          <w:p w14:paraId="3D15D8E4" w14:textId="77777777" w:rsidR="000C2CAE" w:rsidRDefault="000C2CAE" w:rsidP="000C2CA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L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Sesamsamen</w:t>
            </w:r>
          </w:p>
          <w:p w14:paraId="0A2E6D4F" w14:textId="77777777" w:rsidR="000C2CAE" w:rsidRDefault="000C2CAE" w:rsidP="000C2CA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M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Lupinen</w:t>
            </w:r>
          </w:p>
          <w:p w14:paraId="3224384E" w14:textId="77777777" w:rsidR="000C2CAE" w:rsidRPr="001C1180" w:rsidRDefault="000C2CAE" w:rsidP="000C2CAE">
            <w:pPr>
              <w:tabs>
                <w:tab w:val="left" w:pos="388"/>
                <w:tab w:val="left" w:pos="8647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B11D4D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N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ab/>
              <w:t>Weichtiere (Mollusken)</w:t>
            </w:r>
          </w:p>
        </w:tc>
      </w:tr>
    </w:tbl>
    <w:p w14:paraId="0AE275F9" w14:textId="77777777" w:rsidR="00B11D4D" w:rsidRDefault="00B11D4D" w:rsidP="009B4D65">
      <w:pPr>
        <w:framePr w:h="12783" w:hRule="exact" w:wrap="auto" w:hAnchor="text" w:y="-476"/>
        <w:rPr>
          <w:rFonts w:asciiTheme="minorHAnsi" w:eastAsiaTheme="minorHAnsi" w:hAnsiTheme="minorHAnsi" w:cstheme="minorBidi"/>
          <w:lang w:eastAsia="en-US"/>
        </w:rPr>
      </w:pPr>
    </w:p>
    <w:sectPr w:rsidR="00B11D4D" w:rsidSect="006B2669">
      <w:pgSz w:w="16839" w:h="23814" w:code="8"/>
      <w:pgMar w:top="68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DAA13" w14:textId="77777777" w:rsidR="0035751D" w:rsidRDefault="0035751D" w:rsidP="002E3DE6">
      <w:pPr>
        <w:spacing w:line="240" w:lineRule="auto"/>
      </w:pPr>
      <w:r>
        <w:separator/>
      </w:r>
    </w:p>
  </w:endnote>
  <w:endnote w:type="continuationSeparator" w:id="0">
    <w:p w14:paraId="48D94753" w14:textId="77777777" w:rsidR="0035751D" w:rsidRDefault="0035751D" w:rsidP="002E3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ree Devanagari 714">
    <w:altName w:val="Times New Roman"/>
    <w:charset w:val="00"/>
    <w:family w:val="auto"/>
    <w:pitch w:val="variable"/>
    <w:sig w:usb0="80008003" w:usb1="00000000" w:usb2="00000000" w:usb3="00000000" w:csb0="00000003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E6EC0" w14:textId="77777777" w:rsidR="0035751D" w:rsidRDefault="0035751D" w:rsidP="002E3DE6">
      <w:pPr>
        <w:spacing w:line="240" w:lineRule="auto"/>
      </w:pPr>
      <w:r>
        <w:separator/>
      </w:r>
    </w:p>
  </w:footnote>
  <w:footnote w:type="continuationSeparator" w:id="0">
    <w:p w14:paraId="0838F706" w14:textId="77777777" w:rsidR="0035751D" w:rsidRDefault="0035751D" w:rsidP="002E3D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E6"/>
    <w:rsid w:val="000140BA"/>
    <w:rsid w:val="00015563"/>
    <w:rsid w:val="00016409"/>
    <w:rsid w:val="00022E79"/>
    <w:rsid w:val="000445F7"/>
    <w:rsid w:val="00046836"/>
    <w:rsid w:val="00051D74"/>
    <w:rsid w:val="000802C4"/>
    <w:rsid w:val="000A222D"/>
    <w:rsid w:val="000B3F52"/>
    <w:rsid w:val="000C2CAE"/>
    <w:rsid w:val="000C4BE6"/>
    <w:rsid w:val="000C5590"/>
    <w:rsid w:val="000F297C"/>
    <w:rsid w:val="00114E5E"/>
    <w:rsid w:val="00117A48"/>
    <w:rsid w:val="00124E28"/>
    <w:rsid w:val="0013003A"/>
    <w:rsid w:val="00134766"/>
    <w:rsid w:val="00147E15"/>
    <w:rsid w:val="00192152"/>
    <w:rsid w:val="001B0096"/>
    <w:rsid w:val="001B1898"/>
    <w:rsid w:val="001C7224"/>
    <w:rsid w:val="001D7A11"/>
    <w:rsid w:val="001E4B62"/>
    <w:rsid w:val="00233C68"/>
    <w:rsid w:val="0027318B"/>
    <w:rsid w:val="0028559E"/>
    <w:rsid w:val="002B28E0"/>
    <w:rsid w:val="002B53D6"/>
    <w:rsid w:val="002D5136"/>
    <w:rsid w:val="002E3DE6"/>
    <w:rsid w:val="00306AC0"/>
    <w:rsid w:val="00314630"/>
    <w:rsid w:val="003543F3"/>
    <w:rsid w:val="0035751D"/>
    <w:rsid w:val="00366C95"/>
    <w:rsid w:val="003909C1"/>
    <w:rsid w:val="003A58A9"/>
    <w:rsid w:val="003B54FB"/>
    <w:rsid w:val="003B6555"/>
    <w:rsid w:val="003E6512"/>
    <w:rsid w:val="003F5802"/>
    <w:rsid w:val="00411135"/>
    <w:rsid w:val="0041790C"/>
    <w:rsid w:val="004616F0"/>
    <w:rsid w:val="004A40C1"/>
    <w:rsid w:val="004A6492"/>
    <w:rsid w:val="004B1344"/>
    <w:rsid w:val="004E2EEF"/>
    <w:rsid w:val="004E6140"/>
    <w:rsid w:val="004F3E3D"/>
    <w:rsid w:val="00503FDE"/>
    <w:rsid w:val="005046D8"/>
    <w:rsid w:val="00514FFE"/>
    <w:rsid w:val="00550046"/>
    <w:rsid w:val="0055552D"/>
    <w:rsid w:val="005A1618"/>
    <w:rsid w:val="005B052D"/>
    <w:rsid w:val="005E0127"/>
    <w:rsid w:val="005E157E"/>
    <w:rsid w:val="005F26C3"/>
    <w:rsid w:val="005F411E"/>
    <w:rsid w:val="005F6A9B"/>
    <w:rsid w:val="00601C59"/>
    <w:rsid w:val="00606212"/>
    <w:rsid w:val="00634155"/>
    <w:rsid w:val="0063576B"/>
    <w:rsid w:val="0066501C"/>
    <w:rsid w:val="00674E94"/>
    <w:rsid w:val="006B2669"/>
    <w:rsid w:val="006B6199"/>
    <w:rsid w:val="006D6B63"/>
    <w:rsid w:val="006F2A94"/>
    <w:rsid w:val="0071235E"/>
    <w:rsid w:val="00712D39"/>
    <w:rsid w:val="0072181E"/>
    <w:rsid w:val="007514B0"/>
    <w:rsid w:val="00767FBD"/>
    <w:rsid w:val="00793D21"/>
    <w:rsid w:val="007F7F3E"/>
    <w:rsid w:val="0080658C"/>
    <w:rsid w:val="00827C21"/>
    <w:rsid w:val="008364A8"/>
    <w:rsid w:val="0088768F"/>
    <w:rsid w:val="00890234"/>
    <w:rsid w:val="008E04EC"/>
    <w:rsid w:val="00922C12"/>
    <w:rsid w:val="00935147"/>
    <w:rsid w:val="00940088"/>
    <w:rsid w:val="0096309F"/>
    <w:rsid w:val="00967ECD"/>
    <w:rsid w:val="00981DB1"/>
    <w:rsid w:val="00985A47"/>
    <w:rsid w:val="0098648A"/>
    <w:rsid w:val="009B49BE"/>
    <w:rsid w:val="009B4D65"/>
    <w:rsid w:val="009C0063"/>
    <w:rsid w:val="009E3789"/>
    <w:rsid w:val="009F74EC"/>
    <w:rsid w:val="009F7A53"/>
    <w:rsid w:val="00A14AA6"/>
    <w:rsid w:val="00A42966"/>
    <w:rsid w:val="00A666E7"/>
    <w:rsid w:val="00A67C83"/>
    <w:rsid w:val="00A726F9"/>
    <w:rsid w:val="00A909D5"/>
    <w:rsid w:val="00AA7A16"/>
    <w:rsid w:val="00AC2464"/>
    <w:rsid w:val="00AC37A9"/>
    <w:rsid w:val="00AD5D90"/>
    <w:rsid w:val="00AE3F47"/>
    <w:rsid w:val="00AF6B4E"/>
    <w:rsid w:val="00B06643"/>
    <w:rsid w:val="00B11D4D"/>
    <w:rsid w:val="00B13328"/>
    <w:rsid w:val="00B263B6"/>
    <w:rsid w:val="00B36CAD"/>
    <w:rsid w:val="00B82F54"/>
    <w:rsid w:val="00BC1C19"/>
    <w:rsid w:val="00BD34AB"/>
    <w:rsid w:val="00C06673"/>
    <w:rsid w:val="00C20E4D"/>
    <w:rsid w:val="00C52E49"/>
    <w:rsid w:val="00C67304"/>
    <w:rsid w:val="00C76793"/>
    <w:rsid w:val="00C76835"/>
    <w:rsid w:val="00C94F7D"/>
    <w:rsid w:val="00CA4347"/>
    <w:rsid w:val="00CB2A42"/>
    <w:rsid w:val="00CC6299"/>
    <w:rsid w:val="00CE3885"/>
    <w:rsid w:val="00CF2047"/>
    <w:rsid w:val="00D20272"/>
    <w:rsid w:val="00D31296"/>
    <w:rsid w:val="00D34BF8"/>
    <w:rsid w:val="00DA5C43"/>
    <w:rsid w:val="00DC3B3F"/>
    <w:rsid w:val="00DD32F8"/>
    <w:rsid w:val="00E063C8"/>
    <w:rsid w:val="00E76BE1"/>
    <w:rsid w:val="00EC65C7"/>
    <w:rsid w:val="00EE3E39"/>
    <w:rsid w:val="00EE6A53"/>
    <w:rsid w:val="00EF4404"/>
    <w:rsid w:val="00F01A5F"/>
    <w:rsid w:val="00F25884"/>
    <w:rsid w:val="00F3299F"/>
    <w:rsid w:val="00F43411"/>
    <w:rsid w:val="00F81B3A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17E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234"/>
    <w:pPr>
      <w:spacing w:after="0" w:line="276" w:lineRule="auto"/>
    </w:pPr>
    <w:rPr>
      <w:rFonts w:ascii="Shree Devanagari 714" w:eastAsia="MS ??" w:hAnsi="Shree Devanagari 714" w:cs="Shree Devanagari 71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E3DE6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E3D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DE6"/>
    <w:rPr>
      <w:rFonts w:ascii="Shree Devanagari 714" w:eastAsia="MS ??" w:hAnsi="Shree Devanagari 714" w:cs="Shree Devanagari 7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3D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DE6"/>
    <w:rPr>
      <w:rFonts w:ascii="Shree Devanagari 714" w:eastAsia="MS ??" w:hAnsi="Shree Devanagari 714" w:cs="Shree Devanagari 7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344"/>
    <w:rPr>
      <w:rFonts w:ascii="Segoe UI" w:eastAsia="MS ??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11D4D"/>
    <w:pPr>
      <w:spacing w:after="0" w:line="240" w:lineRule="auto"/>
    </w:pPr>
    <w:rPr>
      <w:rFonts w:ascii="Shree Devanagari 714" w:eastAsia="MS ??" w:hAnsi="Shree Devanagari 714" w:cs="Shree Devanagari 71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234"/>
    <w:pPr>
      <w:spacing w:after="0" w:line="276" w:lineRule="auto"/>
    </w:pPr>
    <w:rPr>
      <w:rFonts w:ascii="Shree Devanagari 714" w:eastAsia="MS ??" w:hAnsi="Shree Devanagari 714" w:cs="Shree Devanagari 71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E3DE6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2E3D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DE6"/>
    <w:rPr>
      <w:rFonts w:ascii="Shree Devanagari 714" w:eastAsia="MS ??" w:hAnsi="Shree Devanagari 714" w:cs="Shree Devanagari 7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3D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DE6"/>
    <w:rPr>
      <w:rFonts w:ascii="Shree Devanagari 714" w:eastAsia="MS ??" w:hAnsi="Shree Devanagari 714" w:cs="Shree Devanagari 7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344"/>
    <w:rPr>
      <w:rFonts w:ascii="Segoe UI" w:eastAsia="MS ??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B11D4D"/>
    <w:pPr>
      <w:spacing w:after="0" w:line="240" w:lineRule="auto"/>
    </w:pPr>
    <w:rPr>
      <w:rFonts w:ascii="Shree Devanagari 714" w:eastAsia="MS ??" w:hAnsi="Shree Devanagari 714" w:cs="Shree Devanagari 71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46594-FB8C-4A17-89E0-8C5A146B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322B39D4</Template>
  <TotalTime>0</TotalTime>
  <Pages>1</Pages>
  <Words>201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Nickol</dc:creator>
  <cp:lastModifiedBy>Barbara Burggraf</cp:lastModifiedBy>
  <cp:revision>2</cp:revision>
  <cp:lastPrinted>2018-04-19T18:23:00Z</cp:lastPrinted>
  <dcterms:created xsi:type="dcterms:W3CDTF">2018-04-20T10:23:00Z</dcterms:created>
  <dcterms:modified xsi:type="dcterms:W3CDTF">2018-04-20T10:23:00Z</dcterms:modified>
</cp:coreProperties>
</file>